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0" w:name="do"/>
      <w:bookmarkStart w:id="1" w:name="_GoBack"/>
      <w:bookmarkEnd w:id="1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79" name="do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do1"/>
          <w:rFonts w:ascii="Verdana" w:hAnsi="Verdana"/>
        </w:rPr>
        <w:t>ORDIN nr. 4946 din 27 august 2019 privind aprobarea Calendarului de administrare a evaluărilor naţionale la finalul claselor a II-a, a IV-a şi a VI-a în anul şcolar 2019-2020</w:t>
      </w:r>
      <w:r>
        <w:rPr>
          <w:rFonts w:ascii="Verdana" w:hAnsi="Verdana"/>
        </w:rPr>
        <w:br/>
      </w:r>
      <w:r>
        <w:rPr>
          <w:rFonts w:ascii="Verdana" w:hAnsi="Verdana"/>
          <w:sz w:val="15"/>
          <w:szCs w:val="15"/>
        </w:rPr>
        <w:t>Forma sintetică la data 11-Sep-2019. Acest act a fost creat utilizand tehnologia SintAct®-Acte Sintetice. SintAct® şi tehnologia Acte Sintetice sunt mărci inregistrate ale Wolters Kluwer.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" w:name="do|pa1"/>
      <w:bookmarkEnd w:id="2"/>
      <w:r>
        <w:rPr>
          <w:rStyle w:val="tpa1"/>
          <w:rFonts w:ascii="Verdana" w:hAnsi="Verdana"/>
        </w:rPr>
        <w:t xml:space="preserve">În baza prevederilor art. 74 alin. (2), (3) şi (4) din Legea educaţiei naţionale nr. </w:t>
      </w:r>
      <w:hyperlink r:id="rId7" w:history="1">
        <w:r>
          <w:rPr>
            <w:rStyle w:val="Hyperlink"/>
            <w:rFonts w:ascii="Verdana" w:hAnsi="Verdana"/>
          </w:rPr>
          <w:t>1/2011</w:t>
        </w:r>
      </w:hyperlink>
      <w:r>
        <w:rPr>
          <w:rStyle w:val="tpa1"/>
          <w:rFonts w:ascii="Verdana" w:hAnsi="Verdana"/>
        </w:rPr>
        <w:t>, cu modificările şi completările ulterioare,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3" w:name="do|pa2"/>
      <w:bookmarkEnd w:id="3"/>
      <w:r>
        <w:rPr>
          <w:rStyle w:val="tpa1"/>
          <w:rFonts w:ascii="Verdana" w:hAnsi="Verdana"/>
        </w:rPr>
        <w:t xml:space="preserve">în conformitate cu art. 3 lit. b) din Hotărârea Guvernului nr. </w:t>
      </w:r>
      <w:hyperlink r:id="rId8" w:history="1">
        <w:r>
          <w:rPr>
            <w:rStyle w:val="Hyperlink"/>
            <w:rFonts w:ascii="Verdana" w:hAnsi="Verdana"/>
          </w:rPr>
          <w:t>1.401/2009</w:t>
        </w:r>
      </w:hyperlink>
      <w:r>
        <w:rPr>
          <w:rStyle w:val="tpa1"/>
          <w:rFonts w:ascii="Verdana" w:hAnsi="Verdana"/>
        </w:rPr>
        <w:t xml:space="preserve"> privind înfiinţarea, organizarea şi funcţionarea Centrului Naţional de Evaluare şi Examinare, cu modificările şi completările ulterioare,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4" w:name="do|pa3"/>
      <w:bookmarkEnd w:id="4"/>
      <w:r>
        <w:rPr>
          <w:rStyle w:val="tpa1"/>
          <w:rFonts w:ascii="Verdana" w:hAnsi="Verdana"/>
        </w:rPr>
        <w:t xml:space="preserve">în temeiul prevederilor art. 12 alin. (3) din Hotărârea Guvernului nr. </w:t>
      </w:r>
      <w:hyperlink r:id="rId9" w:history="1">
        <w:r>
          <w:rPr>
            <w:rStyle w:val="Hyperlink"/>
            <w:rFonts w:ascii="Verdana" w:hAnsi="Verdana"/>
          </w:rPr>
          <w:t>26/2017</w:t>
        </w:r>
      </w:hyperlink>
      <w:r>
        <w:rPr>
          <w:rStyle w:val="tpa1"/>
          <w:rFonts w:ascii="Verdana" w:hAnsi="Verdana"/>
        </w:rPr>
        <w:t xml:space="preserve"> privind organizarea şi funcţionarea Ministerului Educaţiei Naţionale, cu modificările şi completările ulterioare,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5" w:name="do|pa4"/>
      <w:bookmarkEnd w:id="5"/>
      <w:r>
        <w:rPr>
          <w:rStyle w:val="tpa1"/>
          <w:rFonts w:ascii="Verdana" w:hAnsi="Verdana"/>
          <w:b/>
          <w:bCs/>
        </w:rPr>
        <w:t>ministrul educaţiei naţionale, interimar,</w:t>
      </w:r>
      <w:r>
        <w:rPr>
          <w:rStyle w:val="tpa1"/>
          <w:rFonts w:ascii="Verdana" w:hAnsi="Verdana"/>
        </w:rPr>
        <w:t xml:space="preserve"> emite prezentul ordin.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6" w:name="do|ar1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0" name="do|ar1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r>
        <w:rPr>
          <w:rStyle w:val="ar1"/>
          <w:rFonts w:ascii="Verdana" w:hAnsi="Verdana"/>
        </w:rPr>
        <w:t>Art. 1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7" w:name="do|ar1|pa1"/>
      <w:bookmarkEnd w:id="7"/>
      <w:r>
        <w:rPr>
          <w:rStyle w:val="tpa1"/>
          <w:rFonts w:ascii="Verdana" w:hAnsi="Verdana"/>
        </w:rPr>
        <w:t>Se aprobă Calendarul de administrare a evaluărilor naţionale la finalul claselor a II-a, a IV-a şi a VI-a în anul şcolar 2019-2020, prevăzut în anexa care face parte integrantă din prezentul ordin.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8" w:name="do|ar2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1" name="do|ar2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  <w:r>
        <w:rPr>
          <w:rStyle w:val="ar1"/>
          <w:rFonts w:ascii="Verdana" w:hAnsi="Verdana"/>
        </w:rPr>
        <w:t>Art. 2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9" w:name="do|ar2|pa1"/>
      <w:bookmarkEnd w:id="9"/>
      <w:r>
        <w:rPr>
          <w:rStyle w:val="tpa1"/>
          <w:rFonts w:ascii="Verdana" w:hAnsi="Verdana"/>
        </w:rPr>
        <w:t>Prezentul ordin se publică în Monitorul Oficial al României, Partea I.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0" w:name="do|ar3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2" name="do|ar3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r>
        <w:rPr>
          <w:rStyle w:val="ar1"/>
          <w:rFonts w:ascii="Verdana" w:hAnsi="Verdana"/>
        </w:rPr>
        <w:t>Art. 3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1" w:name="do|ar3|pa1"/>
      <w:bookmarkEnd w:id="11"/>
      <w:r>
        <w:rPr>
          <w:rStyle w:val="tpa1"/>
          <w:rFonts w:ascii="Verdana" w:hAnsi="Verdana"/>
        </w:rPr>
        <w:t>Direcţia generală educaţie timpurie, învăţământ primar şi gimnazial, Direcţia generală minorităţi şi relaţia cu Parlamentul, Centrul Naţional de Evaluare şi Examinare, inspectoratele şcolare judeţene/al municipiului Bucureşti şi unităţile de învăţământ duc la îndeplinire prevederile prezentului ordin.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2" w:name="do|pa5"/>
      <w:bookmarkEnd w:id="12"/>
      <w:r>
        <w:rPr>
          <w:rStyle w:val="tpa1"/>
          <w:rFonts w:ascii="Verdana" w:hAnsi="Verdana"/>
        </w:rPr>
        <w:t>-****-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</w:tblGrid>
      <w:tr w:rsidR="00DA0F05" w:rsidTr="00DA0F05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A0F05" w:rsidRDefault="00DA0F05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3" w:name="do|pa6"/>
            <w:bookmarkEnd w:id="13"/>
            <w:r>
              <w:rPr>
                <w:rFonts w:ascii="Verdana" w:hAnsi="Verdana"/>
                <w:color w:val="000000"/>
                <w:sz w:val="16"/>
                <w:szCs w:val="16"/>
              </w:rPr>
              <w:t>Ministrul educaţiei naţionale, interimar,</w:t>
            </w:r>
          </w:p>
          <w:p w:rsidR="00DA0F05" w:rsidRDefault="00DA0F05">
            <w:pPr>
              <w:spacing w:line="12" w:lineRule="atLeas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Valer-Daniel Breaz</w:t>
            </w:r>
          </w:p>
        </w:tc>
      </w:tr>
    </w:tbl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4" w:name="do|ax1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3" name="do|ax1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  <w:r>
        <w:rPr>
          <w:rStyle w:val="ax1"/>
          <w:rFonts w:ascii="Verdana" w:hAnsi="Verdana"/>
        </w:rPr>
        <w:t>ANEXĂ:</w:t>
      </w:r>
      <w:r>
        <w:rPr>
          <w:rFonts w:ascii="Verdana" w:hAnsi="Verdana"/>
        </w:rPr>
        <w:t xml:space="preserve"> </w:t>
      </w:r>
      <w:r>
        <w:rPr>
          <w:rStyle w:val="tax1"/>
          <w:rFonts w:ascii="Verdana" w:hAnsi="Verdana"/>
        </w:rPr>
        <w:t>CALENDARUL de administrare a evaluărilor naţionale la finalul claselor a II-a, a IV-a şi a VI-a în anul şcolar 2019-2020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5" w:name="do|ax1|pt1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4" name="do|ax1|pt1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pt1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  <w:r>
        <w:rPr>
          <w:rStyle w:val="pt1"/>
          <w:rFonts w:ascii="Verdana" w:hAnsi="Verdana"/>
        </w:rPr>
        <w:t>1.</w:t>
      </w:r>
      <w:r>
        <w:rPr>
          <w:rStyle w:val="tpt1"/>
          <w:rFonts w:ascii="Verdana" w:hAnsi="Verdana"/>
        </w:rPr>
        <w:t>Evaluarea elevilor la finalul clasei a II-a - EN II: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6" w:name="do|ax1|pt1|pa1"/>
      <w:bookmarkEnd w:id="16"/>
      <w:r>
        <w:rPr>
          <w:rStyle w:val="tpa1"/>
          <w:rFonts w:ascii="Verdana" w:hAnsi="Verdana"/>
        </w:rPr>
        <w:t>Scris - Limba română - 11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7" w:name="do|ax1|pt1|pa2"/>
      <w:bookmarkEnd w:id="17"/>
      <w:r>
        <w:rPr>
          <w:rStyle w:val="tpa1"/>
          <w:rFonts w:ascii="Verdana" w:hAnsi="Verdana"/>
        </w:rPr>
        <w:t>Scris - Limba maternă - 11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8" w:name="do|ax1|pt1|pa3"/>
      <w:bookmarkEnd w:id="18"/>
      <w:r>
        <w:rPr>
          <w:rStyle w:val="tpa1"/>
          <w:rFonts w:ascii="Verdana" w:hAnsi="Verdana"/>
        </w:rPr>
        <w:t>Citit - Limba română - 12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19" w:name="do|ax1|pt1|pa4"/>
      <w:bookmarkEnd w:id="19"/>
      <w:r>
        <w:rPr>
          <w:rStyle w:val="tpa1"/>
          <w:rFonts w:ascii="Verdana" w:hAnsi="Verdana"/>
        </w:rPr>
        <w:t>Citit - Limba maternă - 12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0" w:name="do|ax1|pt1|pa5"/>
      <w:bookmarkEnd w:id="20"/>
      <w:r>
        <w:rPr>
          <w:rStyle w:val="tpa1"/>
          <w:rFonts w:ascii="Verdana" w:hAnsi="Verdana"/>
        </w:rPr>
        <w:t>Matematică - 13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1" w:name="do|ax1|pt1|pa6"/>
      <w:bookmarkEnd w:id="21"/>
      <w:r>
        <w:rPr>
          <w:rStyle w:val="tpa1"/>
          <w:rFonts w:ascii="Verdana" w:hAnsi="Verdana"/>
        </w:rPr>
        <w:lastRenderedPageBreak/>
        <w:t>Scris-Citit - Limba română pentru minorităţile naţionale - 14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2" w:name="do|ax1|pt2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5" name="do|ax1|pt2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pt2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2"/>
      <w:r>
        <w:rPr>
          <w:rStyle w:val="pt1"/>
          <w:rFonts w:ascii="Verdana" w:hAnsi="Verdana"/>
        </w:rPr>
        <w:t>2.</w:t>
      </w:r>
      <w:r>
        <w:rPr>
          <w:rStyle w:val="tpt1"/>
          <w:rFonts w:ascii="Verdana" w:hAnsi="Verdana"/>
        </w:rPr>
        <w:t>Evaluarea competenţelor fundamentale dobândite în ciclul primar la finalul clasei a IV-a - EN IV: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3" w:name="do|ax1|pt2|pa1"/>
      <w:bookmarkEnd w:id="23"/>
      <w:r>
        <w:rPr>
          <w:rStyle w:val="tpa1"/>
          <w:rFonts w:ascii="Verdana" w:hAnsi="Verdana"/>
        </w:rPr>
        <w:t>Limba română - 19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4" w:name="do|ax1|pt2|pa2"/>
      <w:bookmarkEnd w:id="24"/>
      <w:r>
        <w:rPr>
          <w:rStyle w:val="tpa1"/>
          <w:rFonts w:ascii="Verdana" w:hAnsi="Verdana"/>
        </w:rPr>
        <w:t>Matematică - 20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5" w:name="do|ax1|pt2|pa3"/>
      <w:bookmarkEnd w:id="25"/>
      <w:r>
        <w:rPr>
          <w:rStyle w:val="tpa1"/>
          <w:rFonts w:ascii="Verdana" w:hAnsi="Verdana"/>
        </w:rPr>
        <w:t>Limba maternă - 21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6" w:name="do|ax1|pt3"/>
      <w:r>
        <w:rPr>
          <w:rFonts w:ascii="Verdana" w:hAnsi="Verdana"/>
          <w:b/>
          <w:bCs/>
          <w:noProof/>
          <w:color w:val="333399"/>
          <w:lang w:val="en-US"/>
        </w:rPr>
        <w:drawing>
          <wp:inline distT="0" distB="0" distL="0" distR="0">
            <wp:extent cx="99060" cy="99060"/>
            <wp:effectExtent l="19050" t="0" r="0" b="0"/>
            <wp:docPr id="886" name="do|ax1|pt3|_i" descr="C:\Users\User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pt3|_i" descr="C:\Users\User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  <w:r>
        <w:rPr>
          <w:rStyle w:val="pt1"/>
          <w:rFonts w:ascii="Verdana" w:hAnsi="Verdana"/>
        </w:rPr>
        <w:t>3.</w:t>
      </w:r>
      <w:r>
        <w:rPr>
          <w:rStyle w:val="tpt1"/>
          <w:rFonts w:ascii="Verdana" w:hAnsi="Verdana"/>
        </w:rPr>
        <w:t>Evaluarea competenţelor fundamentale la finalul clasei a VI-a - EN VI: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7" w:name="do|ax1|pt3|pa1"/>
      <w:bookmarkEnd w:id="27"/>
      <w:r>
        <w:rPr>
          <w:rStyle w:val="tpa1"/>
          <w:rFonts w:ascii="Verdana" w:hAnsi="Verdana"/>
        </w:rPr>
        <w:t>Limbă şi comunicare - 27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8" w:name="do|ax1|pt3|pa2"/>
      <w:bookmarkEnd w:id="28"/>
      <w:r>
        <w:rPr>
          <w:rStyle w:val="tpa1"/>
          <w:rFonts w:ascii="Verdana" w:hAnsi="Verdana"/>
        </w:rPr>
        <w:t>Matematică şi Ştiinţe ale naturii - 28 mai 2020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bookmarkStart w:id="29" w:name="do|pa7"/>
      <w:bookmarkEnd w:id="29"/>
      <w:r>
        <w:rPr>
          <w:rStyle w:val="tpa1"/>
          <w:rFonts w:ascii="Verdana" w:hAnsi="Verdana"/>
        </w:rPr>
        <w:t>Publicat în Monitorul Oficial cu numărul 725 din data de 3 septembrie 2019</w:t>
      </w:r>
    </w:p>
    <w:p w:rsidR="00DA0F05" w:rsidRDefault="00DA0F05" w:rsidP="00DA0F05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sz w:val="15"/>
          <w:szCs w:val="15"/>
        </w:rPr>
        <w:t>Forma sintetică la data 11-Sep-2019. Acest act a fost creat utilizand tehnologia SintAct®-Acte Sintetice. SintAct® şi tehnologia Acte Sintetice sunt mărci inregistrate ale Wolters Kluwer.</w:t>
      </w:r>
    </w:p>
    <w:p w:rsidR="00EA3EAE" w:rsidRPr="00DA0F05" w:rsidRDefault="00EA3EAE" w:rsidP="00DA0F05"/>
    <w:sectPr w:rsidR="00EA3EAE" w:rsidRPr="00DA0F05" w:rsidSect="00B33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0"/>
    <w:rsid w:val="000B713B"/>
    <w:rsid w:val="001730F1"/>
    <w:rsid w:val="00232A29"/>
    <w:rsid w:val="0032608F"/>
    <w:rsid w:val="003368F1"/>
    <w:rsid w:val="003F4674"/>
    <w:rsid w:val="005F4F1F"/>
    <w:rsid w:val="00611930"/>
    <w:rsid w:val="0072604D"/>
    <w:rsid w:val="00760E86"/>
    <w:rsid w:val="00784EDD"/>
    <w:rsid w:val="008735BD"/>
    <w:rsid w:val="008A3813"/>
    <w:rsid w:val="008A45DB"/>
    <w:rsid w:val="008D7882"/>
    <w:rsid w:val="00967C44"/>
    <w:rsid w:val="00A12670"/>
    <w:rsid w:val="00A27F56"/>
    <w:rsid w:val="00B33AC6"/>
    <w:rsid w:val="00B81776"/>
    <w:rsid w:val="00B8502A"/>
    <w:rsid w:val="00BB0BA9"/>
    <w:rsid w:val="00C07F59"/>
    <w:rsid w:val="00CB1F46"/>
    <w:rsid w:val="00DA0F05"/>
    <w:rsid w:val="00E30982"/>
    <w:rsid w:val="00E63B34"/>
    <w:rsid w:val="00EA3EAE"/>
    <w:rsid w:val="00E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C6"/>
  </w:style>
  <w:style w:type="paragraph" w:styleId="Heading1">
    <w:name w:val="heading 1"/>
    <w:basedOn w:val="Normal"/>
    <w:link w:val="Heading1Char"/>
    <w:uiPriority w:val="9"/>
    <w:qFormat/>
    <w:rsid w:val="00B8502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A3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8A3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B85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5">
    <w:name w:val="heading 5"/>
    <w:basedOn w:val="Normal"/>
    <w:link w:val="Heading5Char"/>
    <w:uiPriority w:val="9"/>
    <w:qFormat/>
    <w:rsid w:val="00B850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B850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813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8A381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A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A3813"/>
    <w:rPr>
      <w:b/>
      <w:bCs/>
    </w:rPr>
  </w:style>
  <w:style w:type="paragraph" w:styleId="NoSpacing">
    <w:name w:val="No Spacing"/>
    <w:basedOn w:val="Normal"/>
    <w:uiPriority w:val="1"/>
    <w:qFormat/>
    <w:rsid w:val="008A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A3813"/>
    <w:rPr>
      <w:color w:val="0000FF"/>
      <w:u w:val="single"/>
    </w:rPr>
  </w:style>
  <w:style w:type="character" w:customStyle="1" w:styleId="do1">
    <w:name w:val="do1"/>
    <w:basedOn w:val="DefaultParagraphFont"/>
    <w:rsid w:val="003F4674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3F4674"/>
  </w:style>
  <w:style w:type="character" w:customStyle="1" w:styleId="ar1">
    <w:name w:val="ar1"/>
    <w:basedOn w:val="DefaultParagraphFont"/>
    <w:rsid w:val="003F4674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3F4674"/>
    <w:rPr>
      <w:b/>
      <w:bCs/>
      <w:color w:val="008F00"/>
    </w:rPr>
  </w:style>
  <w:style w:type="character" w:customStyle="1" w:styleId="tal1">
    <w:name w:val="tal1"/>
    <w:basedOn w:val="DefaultParagraphFont"/>
    <w:rsid w:val="003F4674"/>
  </w:style>
  <w:style w:type="character" w:customStyle="1" w:styleId="ax1">
    <w:name w:val="ax1"/>
    <w:basedOn w:val="DefaultParagraphFont"/>
    <w:rsid w:val="003F4674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3F4674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502A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50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502A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8502A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8502A"/>
    <w:rPr>
      <w:b/>
      <w:bCs/>
      <w:color w:val="333399"/>
      <w:u w:val="single"/>
    </w:rPr>
  </w:style>
  <w:style w:type="paragraph" w:customStyle="1" w:styleId="fimg">
    <w:name w:val="fimg"/>
    <w:basedOn w:val="Normal"/>
    <w:rsid w:val="00B850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geportraitnview">
    <w:name w:val="pageportrait_nview"/>
    <w:basedOn w:val="Normal"/>
    <w:rsid w:val="00B850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con">
    <w:name w:val="icon"/>
    <w:basedOn w:val="Normal"/>
    <w:rsid w:val="00B850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/>
    </w:rPr>
  </w:style>
  <w:style w:type="paragraph" w:customStyle="1" w:styleId="child">
    <w:name w:val="child"/>
    <w:basedOn w:val="Normal"/>
    <w:rsid w:val="00B8502A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tem">
    <w:name w:val="item"/>
    <w:basedOn w:val="Normal"/>
    <w:rsid w:val="00B8502A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ent">
    <w:name w:val="parent"/>
    <w:basedOn w:val="Normal"/>
    <w:rsid w:val="00B8502A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ighlight">
    <w:name w:val="highlight"/>
    <w:basedOn w:val="Normal"/>
    <w:rsid w:val="00B8502A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ego">
    <w:name w:val="lego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val="en-US"/>
    </w:rPr>
  </w:style>
  <w:style w:type="paragraph" w:customStyle="1" w:styleId="legoa">
    <w:name w:val="lego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val="en-US"/>
    </w:rPr>
  </w:style>
  <w:style w:type="paragraph" w:customStyle="1" w:styleId="borderleft">
    <w:name w:val="borderleft"/>
    <w:basedOn w:val="Normal"/>
    <w:rsid w:val="00B8502A"/>
    <w:pPr>
      <w:pBdr>
        <w:top w:val="single" w:sz="2" w:space="0" w:color="auto"/>
        <w:left w:val="single" w:sz="12" w:space="6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1">
    <w:name w:val="color01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2">
    <w:name w:val="color02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3">
    <w:name w:val="color03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4">
    <w:name w:val="color04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5">
    <w:name w:val="color05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6">
    <w:name w:val="color06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7">
    <w:name w:val="color07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8">
    <w:name w:val="color08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9">
    <w:name w:val="color09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0">
    <w:name w:val="color10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1">
    <w:name w:val="color11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2">
    <w:name w:val="color12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3">
    <w:name w:val="color13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4">
    <w:name w:val="color14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5">
    <w:name w:val="color15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6">
    <w:name w:val="color16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7">
    <w:name w:val="color17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8">
    <w:name w:val="color18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9">
    <w:name w:val="color19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20">
    <w:name w:val="color20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o">
    <w:name w:val="do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do">
    <w:name w:val="tdo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doa">
    <w:name w:val="do_a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doa">
    <w:name w:val="tdo_a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so">
    <w:name w:val="so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o">
    <w:name w:val="tso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oa">
    <w:name w:val="so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oa">
    <w:name w:val="tso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t">
    <w:name w:val="t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tt">
    <w:name w:val="tt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ta">
    <w:name w:val="t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tta">
    <w:name w:val="tt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st">
    <w:name w:val="s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t">
    <w:name w:val="ts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a">
    <w:name w:val="s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ta">
    <w:name w:val="ts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ax">
    <w:name w:val="ax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ax">
    <w:name w:val="tax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axa">
    <w:name w:val="ax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axa">
    <w:name w:val="tax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pe">
    <w:name w:val="p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pe">
    <w:name w:val="tp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pea">
    <w:name w:val="p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pea">
    <w:name w:val="tp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se">
    <w:name w:val="s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e">
    <w:name w:val="ts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ea">
    <w:name w:val="s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ea">
    <w:name w:val="ts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ca">
    <w:name w:val="c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val="en-US"/>
    </w:rPr>
  </w:style>
  <w:style w:type="paragraph" w:customStyle="1" w:styleId="tca">
    <w:name w:val="tc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">
    <w:name w:val="c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caa">
    <w:name w:val="tc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sc">
    <w:name w:val="sc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tsc">
    <w:name w:val="tsc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sca">
    <w:name w:val="sc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tsca">
    <w:name w:val="tsc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si">
    <w:name w:val="s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i">
    <w:name w:val="ts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ia">
    <w:name w:val="s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ia">
    <w:name w:val="ts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ss">
    <w:name w:val="s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tss">
    <w:name w:val="ts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ssa">
    <w:name w:val="s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tssa">
    <w:name w:val="ts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ar">
    <w:name w:val="a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val="en-US"/>
    </w:rPr>
  </w:style>
  <w:style w:type="paragraph" w:customStyle="1" w:styleId="tar">
    <w:name w:val="ta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ara">
    <w:name w:val="a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tara">
    <w:name w:val="ta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sr">
    <w:name w:val="s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sr">
    <w:name w:val="ts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sra">
    <w:name w:val="s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sra">
    <w:name w:val="ts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nt">
    <w:name w:val="n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tnt">
    <w:name w:val="tn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nta">
    <w:name w:val="n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val="en-US"/>
    </w:rPr>
  </w:style>
  <w:style w:type="paragraph" w:customStyle="1" w:styleId="tnta">
    <w:name w:val="tn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val="en-US"/>
    </w:rPr>
  </w:style>
  <w:style w:type="paragraph" w:customStyle="1" w:styleId="ls">
    <w:name w:val="l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ls">
    <w:name w:val="tl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lsa">
    <w:name w:val="l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lsa">
    <w:name w:val="tl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ct">
    <w:name w:val="c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ct">
    <w:name w:val="tc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cta">
    <w:name w:val="c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cta">
    <w:name w:val="tc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a">
    <w:name w:val="t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ta0">
    <w:name w:val="tt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aa">
    <w:name w:val="t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taa">
    <w:name w:val="tt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pa">
    <w:name w:val="tp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a">
    <w:name w:val="p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tpaa">
    <w:name w:val="tp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al">
    <w:name w:val="al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val="en-US"/>
    </w:rPr>
  </w:style>
  <w:style w:type="paragraph" w:customStyle="1" w:styleId="tal">
    <w:name w:val="tal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la">
    <w:name w:val="al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ala">
    <w:name w:val="tal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li">
    <w:name w:val="l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li">
    <w:name w:val="tl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ia">
    <w:name w:val="l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lia">
    <w:name w:val="tl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lt">
    <w:name w:val="l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lt">
    <w:name w:val="tl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ta">
    <w:name w:val="l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lta">
    <w:name w:val="tl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pt">
    <w:name w:val="p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pt">
    <w:name w:val="tp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ta">
    <w:name w:val="p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pta">
    <w:name w:val="tp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sp">
    <w:name w:val="sp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sp">
    <w:name w:val="tsp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pa">
    <w:name w:val="sp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pa">
    <w:name w:val="tsp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nview">
    <w:name w:val="nview"/>
    <w:basedOn w:val="Normal"/>
    <w:rsid w:val="00B850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view">
    <w:name w:val="lview"/>
    <w:basedOn w:val="Normal"/>
    <w:rsid w:val="00B8502A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geportraitlview">
    <w:name w:val="pageportrait_lview"/>
    <w:basedOn w:val="Normal"/>
    <w:rsid w:val="00B850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gelandscapelview">
    <w:name w:val="pagelandscape_lview"/>
    <w:basedOn w:val="Normal"/>
    <w:rsid w:val="00B850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t1">
    <w:name w:val="pt1"/>
    <w:basedOn w:val="DefaultParagraphFont"/>
    <w:rsid w:val="00B8502A"/>
    <w:rPr>
      <w:b/>
      <w:bCs/>
      <w:color w:val="8F0000"/>
    </w:rPr>
  </w:style>
  <w:style w:type="character" w:customStyle="1" w:styleId="tpt1">
    <w:name w:val="tpt1"/>
    <w:basedOn w:val="DefaultParagraphFont"/>
    <w:rsid w:val="00B8502A"/>
  </w:style>
  <w:style w:type="character" w:styleId="Emphasis">
    <w:name w:val="Emphasis"/>
    <w:basedOn w:val="DefaultParagraphFont"/>
    <w:uiPriority w:val="20"/>
    <w:qFormat/>
    <w:rsid w:val="00B8502A"/>
    <w:rPr>
      <w:i/>
      <w:iCs/>
    </w:rPr>
  </w:style>
  <w:style w:type="character" w:customStyle="1" w:styleId="li1">
    <w:name w:val="li1"/>
    <w:basedOn w:val="DefaultParagraphFont"/>
    <w:rsid w:val="00B8502A"/>
    <w:rPr>
      <w:b/>
      <w:bCs/>
      <w:color w:val="8F0000"/>
    </w:rPr>
  </w:style>
  <w:style w:type="character" w:customStyle="1" w:styleId="tli1">
    <w:name w:val="tli1"/>
    <w:basedOn w:val="DefaultParagraphFont"/>
    <w:rsid w:val="00B8502A"/>
  </w:style>
  <w:style w:type="character" w:customStyle="1" w:styleId="tar1">
    <w:name w:val="tar1"/>
    <w:basedOn w:val="DefaultParagraphFont"/>
    <w:rsid w:val="00CB1F46"/>
    <w:rPr>
      <w:b/>
      <w:bCs/>
      <w:sz w:val="22"/>
      <w:szCs w:val="22"/>
    </w:rPr>
  </w:style>
  <w:style w:type="character" w:customStyle="1" w:styleId="pa">
    <w:name w:val="pa"/>
    <w:basedOn w:val="DefaultParagraphFont"/>
    <w:rsid w:val="00CB1F46"/>
  </w:style>
  <w:style w:type="character" w:customStyle="1" w:styleId="lego1">
    <w:name w:val="lego1"/>
    <w:basedOn w:val="DefaultParagraphFont"/>
    <w:rsid w:val="00CB1F46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axa1">
    <w:name w:val="ax_a1"/>
    <w:basedOn w:val="DefaultParagraphFont"/>
    <w:rsid w:val="00CB1F46"/>
    <w:rPr>
      <w:b/>
      <w:bCs/>
      <w:strike/>
      <w:color w:val="DC143C"/>
      <w:sz w:val="26"/>
      <w:szCs w:val="26"/>
    </w:rPr>
  </w:style>
  <w:style w:type="character" w:customStyle="1" w:styleId="taxa1">
    <w:name w:val="tax_a1"/>
    <w:basedOn w:val="DefaultParagraphFont"/>
    <w:rsid w:val="00CB1F46"/>
    <w:rPr>
      <w:b/>
      <w:bCs/>
      <w:strike/>
      <w:color w:val="DC143C"/>
      <w:sz w:val="26"/>
      <w:szCs w:val="26"/>
    </w:rPr>
  </w:style>
  <w:style w:type="character" w:customStyle="1" w:styleId="ala1">
    <w:name w:val="al_a1"/>
    <w:basedOn w:val="DefaultParagraphFont"/>
    <w:rsid w:val="00CB1F46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CB1F46"/>
    <w:rPr>
      <w:strike/>
      <w:color w:val="DC143C"/>
    </w:rPr>
  </w:style>
  <w:style w:type="character" w:customStyle="1" w:styleId="tpaa1">
    <w:name w:val="tpa_a1"/>
    <w:basedOn w:val="DefaultParagraphFont"/>
    <w:rsid w:val="00CB1F46"/>
    <w:rPr>
      <w:strike/>
      <w:color w:val="DC143C"/>
    </w:rPr>
  </w:style>
  <w:style w:type="character" w:customStyle="1" w:styleId="pta1">
    <w:name w:val="pt_a1"/>
    <w:basedOn w:val="DefaultParagraphFont"/>
    <w:rsid w:val="00CB1F46"/>
    <w:rPr>
      <w:b/>
      <w:bCs/>
      <w:strike/>
      <w:color w:val="DC143C"/>
    </w:rPr>
  </w:style>
  <w:style w:type="character" w:customStyle="1" w:styleId="tpta1">
    <w:name w:val="tpt_a1"/>
    <w:basedOn w:val="DefaultParagraphFont"/>
    <w:rsid w:val="00CB1F46"/>
    <w:rPr>
      <w:strike/>
      <w:color w:val="DC143C"/>
    </w:rPr>
  </w:style>
  <w:style w:type="character" w:customStyle="1" w:styleId="legoa1">
    <w:name w:val="lego_a1"/>
    <w:basedOn w:val="DefaultParagraphFont"/>
    <w:rsid w:val="00CB1F46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paa1">
    <w:name w:val="pa_a1"/>
    <w:basedOn w:val="DefaultParagraphFont"/>
    <w:rsid w:val="00CB1F46"/>
    <w:rPr>
      <w:strike/>
      <w:color w:val="DC143C"/>
    </w:rPr>
  </w:style>
  <w:style w:type="character" w:customStyle="1" w:styleId="lia1">
    <w:name w:val="li_a1"/>
    <w:basedOn w:val="DefaultParagraphFont"/>
    <w:rsid w:val="00CB1F46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CB1F46"/>
    <w:rPr>
      <w:strike/>
      <w:color w:val="DC143C"/>
    </w:rPr>
  </w:style>
  <w:style w:type="character" w:customStyle="1" w:styleId="ara1">
    <w:name w:val="ar_a1"/>
    <w:basedOn w:val="DefaultParagraphFont"/>
    <w:rsid w:val="00760E86"/>
    <w:rPr>
      <w:b/>
      <w:bCs/>
      <w:strike/>
      <w:color w:val="DC143C"/>
      <w:sz w:val="22"/>
      <w:szCs w:val="22"/>
    </w:rPr>
  </w:style>
  <w:style w:type="character" w:customStyle="1" w:styleId="ca1">
    <w:name w:val="ca1"/>
    <w:basedOn w:val="DefaultParagraphFont"/>
    <w:rsid w:val="00760E86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760E86"/>
    <w:rPr>
      <w:b/>
      <w:bCs/>
      <w:sz w:val="24"/>
      <w:szCs w:val="24"/>
    </w:rPr>
  </w:style>
  <w:style w:type="character" w:customStyle="1" w:styleId="si1">
    <w:name w:val="si1"/>
    <w:basedOn w:val="DefaultParagraphFont"/>
    <w:rsid w:val="00760E86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760E86"/>
    <w:rPr>
      <w:b/>
      <w:bCs/>
      <w:sz w:val="24"/>
      <w:szCs w:val="24"/>
    </w:rPr>
  </w:style>
  <w:style w:type="character" w:customStyle="1" w:styleId="pe1">
    <w:name w:val="pe1"/>
    <w:basedOn w:val="DefaultParagraphFont"/>
    <w:rsid w:val="0072604D"/>
    <w:rPr>
      <w:b/>
      <w:bCs/>
      <w:sz w:val="26"/>
      <w:szCs w:val="26"/>
    </w:rPr>
  </w:style>
  <w:style w:type="character" w:customStyle="1" w:styleId="tpe1">
    <w:name w:val="tpe1"/>
    <w:basedOn w:val="DefaultParagraphFont"/>
    <w:rsid w:val="0072604D"/>
    <w:rPr>
      <w:b/>
      <w:bCs/>
      <w:sz w:val="26"/>
      <w:szCs w:val="26"/>
    </w:rPr>
  </w:style>
  <w:style w:type="character" w:customStyle="1" w:styleId="sp1">
    <w:name w:val="sp1"/>
    <w:basedOn w:val="DefaultParagraphFont"/>
    <w:rsid w:val="00BB0BA9"/>
    <w:rPr>
      <w:b/>
      <w:bCs/>
      <w:color w:val="8F0000"/>
    </w:rPr>
  </w:style>
  <w:style w:type="character" w:customStyle="1" w:styleId="tsp1">
    <w:name w:val="tsp1"/>
    <w:basedOn w:val="DefaultParagraphFont"/>
    <w:rsid w:val="00BB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C6"/>
  </w:style>
  <w:style w:type="paragraph" w:styleId="Heading1">
    <w:name w:val="heading 1"/>
    <w:basedOn w:val="Normal"/>
    <w:link w:val="Heading1Char"/>
    <w:uiPriority w:val="9"/>
    <w:qFormat/>
    <w:rsid w:val="00B8502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A3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8A3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B85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5">
    <w:name w:val="heading 5"/>
    <w:basedOn w:val="Normal"/>
    <w:link w:val="Heading5Char"/>
    <w:uiPriority w:val="9"/>
    <w:qFormat/>
    <w:rsid w:val="00B850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B850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813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8A381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A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A3813"/>
    <w:rPr>
      <w:b/>
      <w:bCs/>
    </w:rPr>
  </w:style>
  <w:style w:type="paragraph" w:styleId="NoSpacing">
    <w:name w:val="No Spacing"/>
    <w:basedOn w:val="Normal"/>
    <w:uiPriority w:val="1"/>
    <w:qFormat/>
    <w:rsid w:val="008A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A3813"/>
    <w:rPr>
      <w:color w:val="0000FF"/>
      <w:u w:val="single"/>
    </w:rPr>
  </w:style>
  <w:style w:type="character" w:customStyle="1" w:styleId="do1">
    <w:name w:val="do1"/>
    <w:basedOn w:val="DefaultParagraphFont"/>
    <w:rsid w:val="003F4674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3F4674"/>
  </w:style>
  <w:style w:type="character" w:customStyle="1" w:styleId="ar1">
    <w:name w:val="ar1"/>
    <w:basedOn w:val="DefaultParagraphFont"/>
    <w:rsid w:val="003F4674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3F4674"/>
    <w:rPr>
      <w:b/>
      <w:bCs/>
      <w:color w:val="008F00"/>
    </w:rPr>
  </w:style>
  <w:style w:type="character" w:customStyle="1" w:styleId="tal1">
    <w:name w:val="tal1"/>
    <w:basedOn w:val="DefaultParagraphFont"/>
    <w:rsid w:val="003F4674"/>
  </w:style>
  <w:style w:type="character" w:customStyle="1" w:styleId="ax1">
    <w:name w:val="ax1"/>
    <w:basedOn w:val="DefaultParagraphFont"/>
    <w:rsid w:val="003F4674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3F4674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502A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50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502A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8502A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8502A"/>
    <w:rPr>
      <w:b/>
      <w:bCs/>
      <w:color w:val="333399"/>
      <w:u w:val="single"/>
    </w:rPr>
  </w:style>
  <w:style w:type="paragraph" w:customStyle="1" w:styleId="fimg">
    <w:name w:val="fimg"/>
    <w:basedOn w:val="Normal"/>
    <w:rsid w:val="00B850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geportraitnview">
    <w:name w:val="pageportrait_nview"/>
    <w:basedOn w:val="Normal"/>
    <w:rsid w:val="00B850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con">
    <w:name w:val="icon"/>
    <w:basedOn w:val="Normal"/>
    <w:rsid w:val="00B850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/>
    </w:rPr>
  </w:style>
  <w:style w:type="paragraph" w:customStyle="1" w:styleId="child">
    <w:name w:val="child"/>
    <w:basedOn w:val="Normal"/>
    <w:rsid w:val="00B8502A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tem">
    <w:name w:val="item"/>
    <w:basedOn w:val="Normal"/>
    <w:rsid w:val="00B8502A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ent">
    <w:name w:val="parent"/>
    <w:basedOn w:val="Normal"/>
    <w:rsid w:val="00B8502A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ighlight">
    <w:name w:val="highlight"/>
    <w:basedOn w:val="Normal"/>
    <w:rsid w:val="00B8502A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ego">
    <w:name w:val="lego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val="en-US"/>
    </w:rPr>
  </w:style>
  <w:style w:type="paragraph" w:customStyle="1" w:styleId="legoa">
    <w:name w:val="lego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val="en-US"/>
    </w:rPr>
  </w:style>
  <w:style w:type="paragraph" w:customStyle="1" w:styleId="borderleft">
    <w:name w:val="borderleft"/>
    <w:basedOn w:val="Normal"/>
    <w:rsid w:val="00B8502A"/>
    <w:pPr>
      <w:pBdr>
        <w:top w:val="single" w:sz="2" w:space="0" w:color="auto"/>
        <w:left w:val="single" w:sz="12" w:space="6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1">
    <w:name w:val="color01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2">
    <w:name w:val="color02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3">
    <w:name w:val="color03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4">
    <w:name w:val="color04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5">
    <w:name w:val="color05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6">
    <w:name w:val="color06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7">
    <w:name w:val="color07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8">
    <w:name w:val="color08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09">
    <w:name w:val="color09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0">
    <w:name w:val="color10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1">
    <w:name w:val="color11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2">
    <w:name w:val="color12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3">
    <w:name w:val="color13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4">
    <w:name w:val="color14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5">
    <w:name w:val="color15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6">
    <w:name w:val="color16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7">
    <w:name w:val="color17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8">
    <w:name w:val="color18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19">
    <w:name w:val="color19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olor20">
    <w:name w:val="color20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do">
    <w:name w:val="do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do">
    <w:name w:val="tdo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doa">
    <w:name w:val="do_a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doa">
    <w:name w:val="tdo_a"/>
    <w:basedOn w:val="Normal"/>
    <w:rsid w:val="00B8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so">
    <w:name w:val="so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o">
    <w:name w:val="tso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oa">
    <w:name w:val="so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oa">
    <w:name w:val="tso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t">
    <w:name w:val="t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tt">
    <w:name w:val="tt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ta">
    <w:name w:val="t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tta">
    <w:name w:val="tt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st">
    <w:name w:val="s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t">
    <w:name w:val="ts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a">
    <w:name w:val="s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ta">
    <w:name w:val="ts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ax">
    <w:name w:val="ax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ax">
    <w:name w:val="tax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axa">
    <w:name w:val="ax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axa">
    <w:name w:val="tax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pe">
    <w:name w:val="p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pe">
    <w:name w:val="tp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pea">
    <w:name w:val="p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pea">
    <w:name w:val="tp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se">
    <w:name w:val="s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e">
    <w:name w:val="tse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ea">
    <w:name w:val="s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ea">
    <w:name w:val="tse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ca">
    <w:name w:val="c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val="en-US"/>
    </w:rPr>
  </w:style>
  <w:style w:type="paragraph" w:customStyle="1" w:styleId="tca">
    <w:name w:val="tc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">
    <w:name w:val="c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caa">
    <w:name w:val="tc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sc">
    <w:name w:val="sc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tsc">
    <w:name w:val="tsc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sca">
    <w:name w:val="sc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tsca">
    <w:name w:val="tsc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si">
    <w:name w:val="s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si">
    <w:name w:val="ts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ia">
    <w:name w:val="s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ia">
    <w:name w:val="ts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ss">
    <w:name w:val="s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tss">
    <w:name w:val="ts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ssa">
    <w:name w:val="s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tssa">
    <w:name w:val="ts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ar">
    <w:name w:val="a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val="en-US"/>
    </w:rPr>
  </w:style>
  <w:style w:type="paragraph" w:customStyle="1" w:styleId="tar">
    <w:name w:val="ta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ara">
    <w:name w:val="a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tara">
    <w:name w:val="ta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val="en-US"/>
    </w:rPr>
  </w:style>
  <w:style w:type="paragraph" w:customStyle="1" w:styleId="sr">
    <w:name w:val="s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sr">
    <w:name w:val="tsr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sra">
    <w:name w:val="s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sra">
    <w:name w:val="tsr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nt">
    <w:name w:val="n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tnt">
    <w:name w:val="tn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nta">
    <w:name w:val="n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val="en-US"/>
    </w:rPr>
  </w:style>
  <w:style w:type="paragraph" w:customStyle="1" w:styleId="tnta">
    <w:name w:val="tn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val="en-US"/>
    </w:rPr>
  </w:style>
  <w:style w:type="paragraph" w:customStyle="1" w:styleId="ls">
    <w:name w:val="l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ls">
    <w:name w:val="tls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lsa">
    <w:name w:val="l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lsa">
    <w:name w:val="tls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ct">
    <w:name w:val="c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tct">
    <w:name w:val="tc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paragraph" w:customStyle="1" w:styleId="cta">
    <w:name w:val="c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cta">
    <w:name w:val="tc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val="en-US"/>
    </w:rPr>
  </w:style>
  <w:style w:type="paragraph" w:customStyle="1" w:styleId="ta">
    <w:name w:val="t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ta0">
    <w:name w:val="tt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taa">
    <w:name w:val="t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taa">
    <w:name w:val="tt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val="en-US"/>
    </w:rPr>
  </w:style>
  <w:style w:type="paragraph" w:customStyle="1" w:styleId="tpa">
    <w:name w:val="tp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a">
    <w:name w:val="p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tpaa">
    <w:name w:val="tpa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al">
    <w:name w:val="al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val="en-US"/>
    </w:rPr>
  </w:style>
  <w:style w:type="paragraph" w:customStyle="1" w:styleId="tal">
    <w:name w:val="tal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la">
    <w:name w:val="al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ala">
    <w:name w:val="tal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li">
    <w:name w:val="l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li">
    <w:name w:val="tli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ia">
    <w:name w:val="l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lia">
    <w:name w:val="tli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lt">
    <w:name w:val="l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lt">
    <w:name w:val="tl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ta">
    <w:name w:val="l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lta">
    <w:name w:val="tl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pt">
    <w:name w:val="p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pt">
    <w:name w:val="tpt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ta">
    <w:name w:val="p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pta">
    <w:name w:val="tpt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sp">
    <w:name w:val="sp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val="en-US"/>
    </w:rPr>
  </w:style>
  <w:style w:type="paragraph" w:customStyle="1" w:styleId="tsp">
    <w:name w:val="tsp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pa">
    <w:name w:val="sp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val="en-US"/>
    </w:rPr>
  </w:style>
  <w:style w:type="paragraph" w:customStyle="1" w:styleId="tspa">
    <w:name w:val="tsp_a"/>
    <w:basedOn w:val="Normal"/>
    <w:rsid w:val="00B8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val="en-US"/>
    </w:rPr>
  </w:style>
  <w:style w:type="paragraph" w:customStyle="1" w:styleId="nview">
    <w:name w:val="nview"/>
    <w:basedOn w:val="Normal"/>
    <w:rsid w:val="00B850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lview">
    <w:name w:val="lview"/>
    <w:basedOn w:val="Normal"/>
    <w:rsid w:val="00B8502A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geportraitlview">
    <w:name w:val="pageportrait_lview"/>
    <w:basedOn w:val="Normal"/>
    <w:rsid w:val="00B850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gelandscapelview">
    <w:name w:val="pagelandscape_lview"/>
    <w:basedOn w:val="Normal"/>
    <w:rsid w:val="00B850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t1">
    <w:name w:val="pt1"/>
    <w:basedOn w:val="DefaultParagraphFont"/>
    <w:rsid w:val="00B8502A"/>
    <w:rPr>
      <w:b/>
      <w:bCs/>
      <w:color w:val="8F0000"/>
    </w:rPr>
  </w:style>
  <w:style w:type="character" w:customStyle="1" w:styleId="tpt1">
    <w:name w:val="tpt1"/>
    <w:basedOn w:val="DefaultParagraphFont"/>
    <w:rsid w:val="00B8502A"/>
  </w:style>
  <w:style w:type="character" w:styleId="Emphasis">
    <w:name w:val="Emphasis"/>
    <w:basedOn w:val="DefaultParagraphFont"/>
    <w:uiPriority w:val="20"/>
    <w:qFormat/>
    <w:rsid w:val="00B8502A"/>
    <w:rPr>
      <w:i/>
      <w:iCs/>
    </w:rPr>
  </w:style>
  <w:style w:type="character" w:customStyle="1" w:styleId="li1">
    <w:name w:val="li1"/>
    <w:basedOn w:val="DefaultParagraphFont"/>
    <w:rsid w:val="00B8502A"/>
    <w:rPr>
      <w:b/>
      <w:bCs/>
      <w:color w:val="8F0000"/>
    </w:rPr>
  </w:style>
  <w:style w:type="character" w:customStyle="1" w:styleId="tli1">
    <w:name w:val="tli1"/>
    <w:basedOn w:val="DefaultParagraphFont"/>
    <w:rsid w:val="00B8502A"/>
  </w:style>
  <w:style w:type="character" w:customStyle="1" w:styleId="tar1">
    <w:name w:val="tar1"/>
    <w:basedOn w:val="DefaultParagraphFont"/>
    <w:rsid w:val="00CB1F46"/>
    <w:rPr>
      <w:b/>
      <w:bCs/>
      <w:sz w:val="22"/>
      <w:szCs w:val="22"/>
    </w:rPr>
  </w:style>
  <w:style w:type="character" w:customStyle="1" w:styleId="pa">
    <w:name w:val="pa"/>
    <w:basedOn w:val="DefaultParagraphFont"/>
    <w:rsid w:val="00CB1F46"/>
  </w:style>
  <w:style w:type="character" w:customStyle="1" w:styleId="lego1">
    <w:name w:val="lego1"/>
    <w:basedOn w:val="DefaultParagraphFont"/>
    <w:rsid w:val="00CB1F46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axa1">
    <w:name w:val="ax_a1"/>
    <w:basedOn w:val="DefaultParagraphFont"/>
    <w:rsid w:val="00CB1F46"/>
    <w:rPr>
      <w:b/>
      <w:bCs/>
      <w:strike/>
      <w:color w:val="DC143C"/>
      <w:sz w:val="26"/>
      <w:szCs w:val="26"/>
    </w:rPr>
  </w:style>
  <w:style w:type="character" w:customStyle="1" w:styleId="taxa1">
    <w:name w:val="tax_a1"/>
    <w:basedOn w:val="DefaultParagraphFont"/>
    <w:rsid w:val="00CB1F46"/>
    <w:rPr>
      <w:b/>
      <w:bCs/>
      <w:strike/>
      <w:color w:val="DC143C"/>
      <w:sz w:val="26"/>
      <w:szCs w:val="26"/>
    </w:rPr>
  </w:style>
  <w:style w:type="character" w:customStyle="1" w:styleId="ala1">
    <w:name w:val="al_a1"/>
    <w:basedOn w:val="DefaultParagraphFont"/>
    <w:rsid w:val="00CB1F46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CB1F46"/>
    <w:rPr>
      <w:strike/>
      <w:color w:val="DC143C"/>
    </w:rPr>
  </w:style>
  <w:style w:type="character" w:customStyle="1" w:styleId="tpaa1">
    <w:name w:val="tpa_a1"/>
    <w:basedOn w:val="DefaultParagraphFont"/>
    <w:rsid w:val="00CB1F46"/>
    <w:rPr>
      <w:strike/>
      <w:color w:val="DC143C"/>
    </w:rPr>
  </w:style>
  <w:style w:type="character" w:customStyle="1" w:styleId="pta1">
    <w:name w:val="pt_a1"/>
    <w:basedOn w:val="DefaultParagraphFont"/>
    <w:rsid w:val="00CB1F46"/>
    <w:rPr>
      <w:b/>
      <w:bCs/>
      <w:strike/>
      <w:color w:val="DC143C"/>
    </w:rPr>
  </w:style>
  <w:style w:type="character" w:customStyle="1" w:styleId="tpta1">
    <w:name w:val="tpt_a1"/>
    <w:basedOn w:val="DefaultParagraphFont"/>
    <w:rsid w:val="00CB1F46"/>
    <w:rPr>
      <w:strike/>
      <w:color w:val="DC143C"/>
    </w:rPr>
  </w:style>
  <w:style w:type="character" w:customStyle="1" w:styleId="legoa1">
    <w:name w:val="lego_a1"/>
    <w:basedOn w:val="DefaultParagraphFont"/>
    <w:rsid w:val="00CB1F46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paa1">
    <w:name w:val="pa_a1"/>
    <w:basedOn w:val="DefaultParagraphFont"/>
    <w:rsid w:val="00CB1F46"/>
    <w:rPr>
      <w:strike/>
      <w:color w:val="DC143C"/>
    </w:rPr>
  </w:style>
  <w:style w:type="character" w:customStyle="1" w:styleId="lia1">
    <w:name w:val="li_a1"/>
    <w:basedOn w:val="DefaultParagraphFont"/>
    <w:rsid w:val="00CB1F46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CB1F46"/>
    <w:rPr>
      <w:strike/>
      <w:color w:val="DC143C"/>
    </w:rPr>
  </w:style>
  <w:style w:type="character" w:customStyle="1" w:styleId="ara1">
    <w:name w:val="ar_a1"/>
    <w:basedOn w:val="DefaultParagraphFont"/>
    <w:rsid w:val="00760E86"/>
    <w:rPr>
      <w:b/>
      <w:bCs/>
      <w:strike/>
      <w:color w:val="DC143C"/>
      <w:sz w:val="22"/>
      <w:szCs w:val="22"/>
    </w:rPr>
  </w:style>
  <w:style w:type="character" w:customStyle="1" w:styleId="ca1">
    <w:name w:val="ca1"/>
    <w:basedOn w:val="DefaultParagraphFont"/>
    <w:rsid w:val="00760E86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760E86"/>
    <w:rPr>
      <w:b/>
      <w:bCs/>
      <w:sz w:val="24"/>
      <w:szCs w:val="24"/>
    </w:rPr>
  </w:style>
  <w:style w:type="character" w:customStyle="1" w:styleId="si1">
    <w:name w:val="si1"/>
    <w:basedOn w:val="DefaultParagraphFont"/>
    <w:rsid w:val="00760E86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760E86"/>
    <w:rPr>
      <w:b/>
      <w:bCs/>
      <w:sz w:val="24"/>
      <w:szCs w:val="24"/>
    </w:rPr>
  </w:style>
  <w:style w:type="character" w:customStyle="1" w:styleId="pe1">
    <w:name w:val="pe1"/>
    <w:basedOn w:val="DefaultParagraphFont"/>
    <w:rsid w:val="0072604D"/>
    <w:rPr>
      <w:b/>
      <w:bCs/>
      <w:sz w:val="26"/>
      <w:szCs w:val="26"/>
    </w:rPr>
  </w:style>
  <w:style w:type="character" w:customStyle="1" w:styleId="tpe1">
    <w:name w:val="tpe1"/>
    <w:basedOn w:val="DefaultParagraphFont"/>
    <w:rsid w:val="0072604D"/>
    <w:rPr>
      <w:b/>
      <w:bCs/>
      <w:sz w:val="26"/>
      <w:szCs w:val="26"/>
    </w:rPr>
  </w:style>
  <w:style w:type="character" w:customStyle="1" w:styleId="sp1">
    <w:name w:val="sp1"/>
    <w:basedOn w:val="DefaultParagraphFont"/>
    <w:rsid w:val="00BB0BA9"/>
    <w:rPr>
      <w:b/>
      <w:bCs/>
      <w:color w:val="8F0000"/>
    </w:rPr>
  </w:style>
  <w:style w:type="character" w:customStyle="1" w:styleId="tsp1">
    <w:name w:val="tsp1"/>
    <w:basedOn w:val="DefaultParagraphFont"/>
    <w:rsid w:val="00BB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9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20309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777337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29909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8125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9065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68537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50690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8749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79717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4546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41245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88950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796041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509705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7488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5588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910562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89776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8824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20838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97644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34982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706994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41548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44060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02121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650684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018937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572402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1322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5825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32948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92552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299819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94722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4789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011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519684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28525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433047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7146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38279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53990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33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12756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87265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18619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53220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9061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19163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88899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60028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74143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3921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54541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98333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1853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83375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59792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481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43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9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65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72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22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37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32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50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60584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4922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45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55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50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064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98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176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694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923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92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0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621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95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3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257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01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674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94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635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50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997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174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52934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01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630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4139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4072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5915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5328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0304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4801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54347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6416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8993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5042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264697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17089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60782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2940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16874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1521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91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13344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3388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0386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8013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9553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34381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31187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9121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394511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69833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9250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40099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524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11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5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56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36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9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767116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4798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10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27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27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76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13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46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66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16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00328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87195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7349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0996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910441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62202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90383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7611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90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87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22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50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45722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9729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68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1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19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90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26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07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7178535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7917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905522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4808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479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054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50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21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8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30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07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944933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6914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9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39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35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06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31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909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26636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96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3555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3639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616363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68674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66711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1382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326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75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76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07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58724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54376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84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8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95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34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30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12051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0404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84914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6117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457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74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40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94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67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999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673380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885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18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7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73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47195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81462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55971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153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04718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06725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8281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2582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51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57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61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93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7588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47804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978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6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082969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19750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78675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46197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938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62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7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5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58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7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97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44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71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5613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9412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2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63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27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232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216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04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788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26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054306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4613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0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43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94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33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668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98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3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330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411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80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776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51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7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662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42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78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515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204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17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08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343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4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453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217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11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362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9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518274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76365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73513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7315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136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30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00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3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70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1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42347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3847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70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52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66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479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459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74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220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537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1061448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57288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74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13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280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18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40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679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596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858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69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76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212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84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398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32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3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369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61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208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57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126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2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164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29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99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3710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3649397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179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28241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3071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13612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85566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6339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013030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07434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3896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09898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4524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4836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9931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95795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64596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0160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52997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8140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10285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03179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0977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67493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1871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4698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9207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2885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7381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2415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67577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714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85058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66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2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517407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737246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63541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78508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7309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2469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15416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66430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8766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24895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4490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18938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0423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78127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730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658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70080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75647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742584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25246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99530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0461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8290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22479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9555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7858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6542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183530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350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6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346455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372503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67845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95417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06413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7021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0200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28403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473700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0037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09935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678901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48743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1358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770621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06919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43201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62050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5496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50141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44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7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6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1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19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49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904722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1757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318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14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90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5241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8281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203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04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484618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374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4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22621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182766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799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69888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20551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9227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9942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931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38071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494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5443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40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2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91933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882130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13030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0006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3070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8447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595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354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82624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67507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4202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471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719146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666071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01429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54546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16193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15465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0005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102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06689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03431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2871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47472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5657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27333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0711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6846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10691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3339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3371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15956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18459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13314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4937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5027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111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4541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82372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915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72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5818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53098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59766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87231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34214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6289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7527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1264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2020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3763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57374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689207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8511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336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5300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755293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8200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95141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9690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1475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6958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8340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9783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1035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7060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28757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184804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64744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05769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16767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385246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1651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2762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3102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99201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549746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22288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880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243723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2736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51611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157815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6653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16079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94417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305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75313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52410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2071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001813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7596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301287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835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45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55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31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71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2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27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78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66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562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090958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9876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62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58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31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75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884734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43359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392943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170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28034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7859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605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7308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473729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656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1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907434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368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4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48052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15964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41788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13929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92692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68536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916958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84515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16107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31815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222840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25584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77380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077727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40601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37684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942455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5759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528823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03538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6222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468054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21714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0731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585892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26661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8624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2242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208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38647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34563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14024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0733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625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1172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44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88151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7977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5718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5633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853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1287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6935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46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54112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2209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5511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18886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3990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983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5042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500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5140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61162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27987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23911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87451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30834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6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89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70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0512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8810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39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4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10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5399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7475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09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30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17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3278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7637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02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43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71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7906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7469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549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21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37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71577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5440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7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14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64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30986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8568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87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82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82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7627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0037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057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58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75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46268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0737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19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33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66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66104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4677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249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61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47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414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4713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22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23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464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63633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96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69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261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81646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29671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65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67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15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219617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40568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18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78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83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283055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7653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415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01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50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8760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750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75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30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72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2542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942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517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94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19865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3468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66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27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80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61161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2415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24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92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2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95101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0603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690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64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23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77208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9120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75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241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10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76230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6250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98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51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951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53611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94242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421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26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36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4323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0424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15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92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03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9490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46496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859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09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66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777746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1889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51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62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4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28571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89685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38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2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17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828022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2308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96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27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62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84779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83129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91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28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7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46477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9015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147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68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77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286863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038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372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90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53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36059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8569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088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2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91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04528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9780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241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32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01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23167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547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11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77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89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404899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312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03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58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56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132497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96709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45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2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9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73361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7150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68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07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36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28841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687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96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8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24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58971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9209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52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8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69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48637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1980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76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66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844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5722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132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10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52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52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826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6401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665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1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74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12212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87054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044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49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6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7474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63271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56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10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6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595336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09718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25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00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147707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5484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738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34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98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040437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2190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95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28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12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539576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3429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818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52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04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478036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713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93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43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40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461190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22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38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33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40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927162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50917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32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03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97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86303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0175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365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68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83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49710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1507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034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7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38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2563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2424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06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49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54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729639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64958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8278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9041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17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941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10975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8960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039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87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16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176260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7856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733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51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47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93817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59446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28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1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41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622600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7722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34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66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47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79091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6415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592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56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30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39032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00742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98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13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03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30893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95284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834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84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32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57122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3712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39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168459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4710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06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88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06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40779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9047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691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69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15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10051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3602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94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25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710866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76171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82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11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23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19856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7607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171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1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80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727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7001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34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23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77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551212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1163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576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21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99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3744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2929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74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41761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4986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86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16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79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85931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16847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98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55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73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04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095185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45606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318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1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72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64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69629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6102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05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3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54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638657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1742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09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7006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7760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11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70308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510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789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39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85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91974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2911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24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74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84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0046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25891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346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66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50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541298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11283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05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41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3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675941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48563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283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3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81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380647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4122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86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62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46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7138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88757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44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2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99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3738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18903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443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32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6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596153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6823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254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7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83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91512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4696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698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73226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4186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879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04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07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74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966280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8269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58786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3106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2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07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70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36565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5304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853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98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24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62018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19124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12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88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66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61638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1197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77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13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14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4997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3418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456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53563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38967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236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3335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4377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4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98883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06330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45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00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98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071086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0140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5370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3589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691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0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0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86701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7583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26116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959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414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63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86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99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8288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35310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25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4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26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11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36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75578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805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14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66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39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79220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2895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493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63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34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41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70725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14189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38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27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02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3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8029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87745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409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43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38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35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542756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0260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44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87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3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8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325658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4844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675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66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70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29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06111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46243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32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46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50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83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122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78130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97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25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00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4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500442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75597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5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14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33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99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1922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6469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329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39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97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34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5963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4114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56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75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82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87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533562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2613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079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88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64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41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67544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8834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4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45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70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20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42401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000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36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44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67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40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117156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36660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93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70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44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35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89609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3183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038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0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40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70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78640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5676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87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428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34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15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75400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5841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068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89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6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20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20051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448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67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20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70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7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479374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51579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98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10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69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37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52356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2002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09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44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21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14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602708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6882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28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54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51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18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7584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9511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28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22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63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65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19150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55408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19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42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34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97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55487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2835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364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63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44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98433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2827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409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2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30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11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367836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2124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97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6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17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94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06875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68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01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418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49577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01814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814189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5632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6312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7969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1487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4623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1701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17384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742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8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81955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34269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98394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33294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629489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97254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7295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9851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764318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94227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46735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845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8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440191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362575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34121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48609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72999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05626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06346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24511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0917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0658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2436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4937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1761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4651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4399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7831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4904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54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4862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5467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99057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3902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240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4093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6559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8892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3383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7702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4829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9795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035180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04154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4141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43216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58163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17000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967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1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91180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6960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73887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5382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02748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0398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16775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2126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50051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1363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8745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71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29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393439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60441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59475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55335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45784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41173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82644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7479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732761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48993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012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11426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1169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2542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938230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8941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723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7136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4551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3963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76162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688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255070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25125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1076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214096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4711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9150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701514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15824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04359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34757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03207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4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31295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05800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97794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35675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6565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6952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8199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32270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8920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02076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802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953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738890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05905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6957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2533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59174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73534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38663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06609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5017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2533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31521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86915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95646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77827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5321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529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75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73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9489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07054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57945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41812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33279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69531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93594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7168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7205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2282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913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87596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55231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1115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898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74122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0507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86710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05450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1102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0396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62073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0228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29394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23064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3552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07497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8117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38116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22440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407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69892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76402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12962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9651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91905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06083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62625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81478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20157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2889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4668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9188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68182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45532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27839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54455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365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356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628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90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03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96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91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891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372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840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13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75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230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97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246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964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121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70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131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551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425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991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58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332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93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84451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1326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693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4339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1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94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9035220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9457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788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896046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76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0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289449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394283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08374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8620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79133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069972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80307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71740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47411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48497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12452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96063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22665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93741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30923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57237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4402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69042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09716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98298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028270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73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3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29869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90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69204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3073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9401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27695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60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74500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69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92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353494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6535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398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72803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21037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50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0220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2291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289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14547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549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86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020277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37531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3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8428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5580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830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35610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972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6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1459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8232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62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830415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3135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256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896709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9980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16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2173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5468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1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8447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0642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034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60319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44809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6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7112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429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1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32243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8395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091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667693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5527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250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348260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621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423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73790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4826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49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82343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2082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23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13408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5396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715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316035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8688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73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48598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46264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36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362731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61433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16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979926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6489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61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2974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4903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82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91865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69807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22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8314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2531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9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0988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4895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648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22020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5012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70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7815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4239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38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9505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77283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143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29111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3487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143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0887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14165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05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1232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38792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146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70477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768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74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9190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8201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77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7991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11373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261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984623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3005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723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544994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654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59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39861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26082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843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82354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16775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109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6215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6421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928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111261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6547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531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94500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66275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08184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6952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810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51833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5968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216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507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0699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457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44654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62141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64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6077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58050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33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06786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8608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393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799840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9606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554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5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0196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8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16860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1834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94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92294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85199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79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65359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30646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03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77684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07416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5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99263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89776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62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042974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20119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5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93027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57652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38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95932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36250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5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03504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23075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82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8318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44786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644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52655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8369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77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44134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545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752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448894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27468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61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36334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0002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887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70950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7151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8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44788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034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08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057592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3071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70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541218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45591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91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163827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3245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689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219123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6117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751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941509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46237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34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77372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5682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2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37494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6584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9571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958135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59820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46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5545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7737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5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058077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27211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424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9914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3762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246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720575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6881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679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970447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23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420250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748343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0464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70555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71241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08713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45192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3273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15554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4442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854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27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13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06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71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81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7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76567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86147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39321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37603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21583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556159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81178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86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693100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29537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886524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35108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30473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01999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60375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48687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31844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615486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83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4171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75281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487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79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39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520887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19904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177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65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54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75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85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7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8559909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7000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69032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0459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2703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02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13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5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10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78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179129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4070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09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55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00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91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00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710791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62452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353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28694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020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126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8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30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09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819891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2173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28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26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59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295727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43588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29293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9806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454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644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95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60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03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25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40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620228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961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74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06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7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546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28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455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6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15030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325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446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64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510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9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5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25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45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20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54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26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84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11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39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386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83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40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515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77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17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17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493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4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495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36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377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017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23779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40704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40674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83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88622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57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2567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203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56421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28624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46474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87817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7805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17841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1819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2844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2450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9206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30802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9523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5060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5595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83482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1192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63803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9311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60796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869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3937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7019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4642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5483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4248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79462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32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99899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55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2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7885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872926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56316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10807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40420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259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19115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3504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77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80099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85878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82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65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6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34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53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48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81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0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64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31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74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80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8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89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33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06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301774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53815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86294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4368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5867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087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38857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7139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075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33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90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91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1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28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13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92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94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66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11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74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32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572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1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95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49080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3784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00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33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860107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15086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09953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89345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30002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955014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68048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09832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42242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944840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71569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80589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10503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6363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4784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47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88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706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355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10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78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0642065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88099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76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63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982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058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17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32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9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70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49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314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24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8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889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82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543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591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9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47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412043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5658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139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29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353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09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30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694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07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64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22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37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14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599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29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253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89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24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19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35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2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06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424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4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229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148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515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20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52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065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67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800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84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553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769622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25342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1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0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317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39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435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5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16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926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02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26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95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95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419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24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73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366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26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617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69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64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168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6800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06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3231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7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47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0567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69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31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484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5171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254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415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3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5481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827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44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6942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455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0985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64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40688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31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88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760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288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56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885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55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4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658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720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45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50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106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43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5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677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266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284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46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485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315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22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132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47106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66641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822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7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358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786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32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430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7689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988940\00127387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sintact%204.0\cache\Legislatie\temp988940\00137318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file:///C:\Users\User\sintact%204.0\cache\Legislatie\temp988940\0020368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988940\00183300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2019-09-11T11:47:00Z</dcterms:created>
  <dcterms:modified xsi:type="dcterms:W3CDTF">2019-09-11T11:47:00Z</dcterms:modified>
</cp:coreProperties>
</file>